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both"/>
        <w:rPr>
          <w:rFonts w:ascii="Arial" w:hAnsi="Arial" w:cs="Arial"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  <w:lang w:val="en-US"/>
        </w:rPr>
        <w:t>Templates and records used in</w:t>
      </w:r>
      <w:r>
        <w:rPr>
          <w:rFonts w:cs="Arial" w:ascii="Arial" w:hAnsi="Arial"/>
          <w:b/>
          <w:sz w:val="40"/>
          <w:szCs w:val="40"/>
        </w:rPr>
        <w:t xml:space="preserve"> a Food Safety Management System (FSMS)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Daily Temperature Monitoring Record (Chiller)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Daily Temperature Monitoring Record (Freezer)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Daily Temperature Monitoring Record (Restaurant)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Daily Temperature Monitoring Record (Food Caterers)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List of Suppliers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>Supplies Receiving Form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>Daily Check of Premise (before Start of Operation)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>Daily Check of Premise (after Operation</w:t>
      </w:r>
      <w:r>
        <w:rPr>
          <w:rFonts w:cs="Arial" w:ascii="Arial" w:hAnsi="Arial"/>
          <w:sz w:val="28"/>
          <w:szCs w:val="28"/>
        </w:rPr>
        <w:t xml:space="preserve"> Time)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>Maintenance Check of Premises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>Cleaning Check of Premise</w:t>
      </w:r>
      <w:r>
        <w:rPr>
          <w:rFonts w:cs="Arial" w:ascii="Arial" w:hAnsi="Arial"/>
          <w:sz w:val="28"/>
          <w:szCs w:val="28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sz w:val="28"/>
          <w:szCs w:val="28"/>
          <w:lang w:val="en-US"/>
        </w:rPr>
        <w:t>Daily Food Handlers Health Status Record</w:t>
      </w:r>
      <w:r>
        <w:rPr>
          <w:rFonts w:cs="Arial" w:ascii="Arial" w:hAnsi="Arial"/>
          <w:sz w:val="28"/>
          <w:szCs w:val="28"/>
        </w:rPr>
        <w:t xml:space="preserve">           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jc w:val="both"/>
        <w:rPr>
          <w:rFonts w:ascii="Arial" w:hAnsi="Arial" w:cs="Arial"/>
          <w:b/>
          <w:sz w:val="36"/>
          <w:szCs w:val="36"/>
        </w:rPr>
      </w:pPr>
      <w:r>
        <w:rPr>
          <w:rFonts w:cs="Arial" w:ascii="Arial" w:hAnsi="Arial"/>
          <w:sz w:val="28"/>
          <w:szCs w:val="28"/>
          <w:lang w:val="en-US"/>
        </w:rPr>
        <w:t>Training (Safety) Record</w:t>
      </w:r>
      <w:r>
        <w:rPr>
          <w:rFonts w:cs="Arial" w:ascii="Arial" w:hAnsi="Arial"/>
          <w:sz w:val="36"/>
          <w:szCs w:val="36"/>
        </w:rPr>
        <w:t xml:space="preserve">                                                      </w:t>
      </w:r>
    </w:p>
    <w:p>
      <w:pPr>
        <w:sectPr>
          <w:type w:val="nextPage"/>
          <w:pgSz w:w="11906" w:h="16838"/>
          <w:pgMar w:left="993" w:right="566" w:gutter="0" w:header="0" w:top="993" w:footer="0" w:bottom="568"/>
          <w:pgNumType w:fmt="decimal"/>
          <w:formProt w:val="false"/>
          <w:textDirection w:val="lrTb"/>
          <w:docGrid w:type="default" w:linePitch="360" w:charSpace="4096"/>
        </w:sect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(The templates and records are to be used in conjunction with </w:t>
      </w:r>
      <w:r>
        <w:rPr>
          <w:rFonts w:ascii="Arial" w:hAnsi="Arial"/>
          <w:sz w:val="24"/>
          <w:szCs w:val="24"/>
          <w:lang w:val="en-US" w:eastAsia="ja-JP"/>
        </w:rPr>
        <w:t xml:space="preserve">Singapore Standard, </w:t>
      </w:r>
      <w:r>
        <w:rPr>
          <w:rFonts w:cs="Arial" w:ascii="Arial" w:hAnsi="Arial"/>
          <w:sz w:val="24"/>
          <w:szCs w:val="24"/>
          <w:lang w:val="en-US" w:eastAsia="ja-JP"/>
        </w:rPr>
        <w:t>SS 583 : 20</w:t>
      </w:r>
      <w:r>
        <w:rPr>
          <w:rFonts w:cs="Arial" w:ascii="Arial" w:hAnsi="Arial"/>
          <w:sz w:val="24"/>
          <w:szCs w:val="24"/>
          <w:lang w:val="en-US" w:eastAsia="ja-JP"/>
        </w:rPr>
        <w:t>22</w:t>
      </w:r>
      <w:r>
        <w:rPr>
          <w:rFonts w:cs="Arial" w:ascii="Arial" w:hAnsi="Arial"/>
          <w:sz w:val="24"/>
          <w:szCs w:val="24"/>
          <w:lang w:val="en-US" w:eastAsia="ja-JP"/>
        </w:rPr>
        <w:t xml:space="preserve"> – </w:t>
      </w:r>
      <w:r>
        <w:rPr>
          <w:rFonts w:cs="Arial" w:ascii="Arial" w:hAnsi="Arial"/>
          <w:sz w:val="24"/>
          <w:szCs w:val="24"/>
          <w:lang w:val="en-US" w:eastAsia="ja-JP"/>
        </w:rPr>
        <w:t>Code of practice for</w:t>
      </w:r>
      <w:r>
        <w:rPr>
          <w:rFonts w:cs="Arial" w:ascii="Arial" w:hAnsi="Arial"/>
          <w:sz w:val="24"/>
          <w:szCs w:val="24"/>
          <w:lang w:val="en-US" w:eastAsia="ja-JP"/>
        </w:rPr>
        <w:t xml:space="preserve"> food safety management for food service establishments and its Supplement.)</w:t>
      </w:r>
    </w:p>
    <w:tbl>
      <w:tblPr>
        <w:tblStyle w:val="TableGrid"/>
        <w:tblW w:w="102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7"/>
        <w:gridCol w:w="891"/>
        <w:gridCol w:w="1781"/>
        <w:gridCol w:w="890"/>
        <w:gridCol w:w="1781"/>
        <w:gridCol w:w="891"/>
        <w:gridCol w:w="1781"/>
        <w:gridCol w:w="1482"/>
      </w:tblGrid>
      <w:tr>
        <w:trPr/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</w:t>
            </w:r>
          </w:p>
        </w:tc>
        <w:tc>
          <w:tcPr>
            <w:tcW w:w="26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Morning</w:t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t>(before operations time)</w:t>
              <w:br/>
              <w:br/>
              <w:t>Time: ______________</w:t>
            </w:r>
          </w:p>
        </w:tc>
        <w:tc>
          <w:tcPr>
            <w:tcW w:w="267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Afternoon</w:t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t>(after lunch crowd, before dinner crowd)</w:t>
              <w:br/>
              <w:t>Time: _______________</w:t>
            </w:r>
          </w:p>
        </w:tc>
        <w:tc>
          <w:tcPr>
            <w:tcW w:w="26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Night</w:t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t>(just before closure)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br/>
              <w:t>Time: _______________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 supervisor: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497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Calibration*:</w:t>
              <w:br/>
              <w:t>Temperature recorded by probe thermometer _____________</w:t>
              <w:br/>
              <w:t>Temperature recorded by chiller gauge _____________</w:t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</w:t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e.g.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 °C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4 °C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4 °C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4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5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6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7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8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9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10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12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13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14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15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16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17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18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19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20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22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23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24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25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26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27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28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29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30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2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  <w:t>*Calibration is done by taking a probe thermometer and recording the temperature of the chiller.  The temperature shall be the same as the temperature recorded by the chiller gauge (deviation of ± 1 °C allowed).</w:t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headerReference w:type="default" r:id="rId2"/>
          <w:type w:val="nextPage"/>
          <w:pgSz w:w="11906" w:h="16838"/>
          <w:pgMar w:left="993" w:right="566" w:gutter="0" w:header="426" w:top="993" w:footer="0" w:bottom="568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leGrid"/>
        <w:tblW w:w="102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7"/>
        <w:gridCol w:w="891"/>
        <w:gridCol w:w="1781"/>
        <w:gridCol w:w="890"/>
        <w:gridCol w:w="1781"/>
        <w:gridCol w:w="891"/>
        <w:gridCol w:w="1781"/>
        <w:gridCol w:w="1482"/>
      </w:tblGrid>
      <w:tr>
        <w:trPr/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</w:t>
            </w:r>
          </w:p>
        </w:tc>
        <w:tc>
          <w:tcPr>
            <w:tcW w:w="26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Morning</w:t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t>(before operations time)</w:t>
              <w:br/>
              <w:br/>
              <w:t>Time: ______________</w:t>
            </w:r>
          </w:p>
        </w:tc>
        <w:tc>
          <w:tcPr>
            <w:tcW w:w="267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Afternoon</w:t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t>(after lunch crowd, before dinner crowd)</w:t>
              <w:br/>
              <w:t>Time: _______________</w:t>
            </w:r>
          </w:p>
        </w:tc>
        <w:tc>
          <w:tcPr>
            <w:tcW w:w="267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Night</w:t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t>(just before closure)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br/>
            </w:r>
            <w:r>
              <w:rPr>
                <w:rFonts w:eastAsia="宋体" w:cs=""/>
                <w:b/>
                <w:kern w:val="0"/>
                <w:sz w:val="18"/>
                <w:szCs w:val="18"/>
                <w:lang w:val="en-SG" w:eastAsia="zh-CN" w:bidi="ar-SA"/>
              </w:rPr>
              <w:br/>
              <w:t>Time: _______________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 supervisor: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497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Calibration*:</w:t>
              <w:br/>
              <w:t>Temperature recorded by probe thermometer _____________</w:t>
              <w:br/>
              <w:t>Temperature recorded by chiller gauge _____________</w:t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</w:t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e.g.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-15 °C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-12 °C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-14 °C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4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5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6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7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8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9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10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12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13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14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15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16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17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18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19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20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22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23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24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25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26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27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28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29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30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31</w:t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  <w:t>*Calibration is done by taking a probe thermometer and recording the temperature of the freezer.  The temperature shall be the same as the temperature recorded by the freezer gauge (deviation of ± 1 °C allowed).</w:t>
      </w:r>
    </w:p>
    <w:p>
      <w:pPr>
        <w:sectPr>
          <w:type w:val="continuous"/>
          <w:pgSz w:w="11906" w:h="16838"/>
          <w:pgMar w:left="993" w:right="566" w:gutter="0" w:header="426" w:top="993" w:footer="0" w:bottom="568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leGrid"/>
        <w:tblW w:w="102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7"/>
        <w:gridCol w:w="2094"/>
        <w:gridCol w:w="708"/>
        <w:gridCol w:w="1276"/>
        <w:gridCol w:w="1985"/>
        <w:gridCol w:w="708"/>
        <w:gridCol w:w="1276"/>
        <w:gridCol w:w="1450"/>
      </w:tblGrid>
      <w:tr>
        <w:trPr/>
        <w:tc>
          <w:tcPr>
            <w:tcW w:w="7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</w:t>
            </w:r>
          </w:p>
        </w:tc>
        <w:tc>
          <w:tcPr>
            <w:tcW w:w="6771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Calibration of food probe thermometer*:</w:t>
              <w:br/>
              <w:t>Ice water temperature: ____________</w:t>
              <w:br/>
              <w:t>Boiling water temperature: ____________</w:t>
            </w:r>
          </w:p>
        </w:tc>
        <w:tc>
          <w:tcPr>
            <w:tcW w:w="2726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calibration:</w:t>
              <w:br/>
              <w:br/>
              <w:t>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(beginning of month)</w:t>
            </w:r>
          </w:p>
        </w:tc>
      </w:tr>
      <w:tr>
        <w:trPr>
          <w:trHeight w:val="318" w:hRule="atLeast"/>
        </w:trPr>
        <w:tc>
          <w:tcPr>
            <w:tcW w:w="7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Food item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Temp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Recorded by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Food item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Temp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Recorded by</w:t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Verified by</w:t>
              <w:br/>
              <w:t>Supervisor</w:t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e.g.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Fried chicken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75 °C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Stir-fried vegetables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  <w:t>75 °C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4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5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6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7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8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9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10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11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12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13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14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15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16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17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18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19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20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21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22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23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24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25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26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27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28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29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30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18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31</w:t>
            </w:r>
          </w:p>
        </w:tc>
        <w:tc>
          <w:tcPr>
            <w:tcW w:w="2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  <w:t>*Calibration is done by taking the temperature of ice water (0 °C) and boiling water (100 °C) (deviation of ± 1 °C allowed).</w:t>
      </w:r>
    </w:p>
    <w:p>
      <w:pPr>
        <w:sectPr>
          <w:type w:val="continuous"/>
          <w:pgSz w:w="11906" w:h="16838"/>
          <w:pgMar w:left="993" w:right="566" w:gutter="0" w:header="426" w:top="993" w:footer="0" w:bottom="568"/>
          <w:formProt w:val="false"/>
          <w:textDirection w:val="lrTb"/>
          <w:docGrid w:type="default" w:linePitch="360" w:charSpace="4096"/>
        </w:sectPr>
      </w:pPr>
    </w:p>
    <w:tbl>
      <w:tblPr>
        <w:tblStyle w:val="TableGrid"/>
        <w:tblW w:w="160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7"/>
        <w:gridCol w:w="1244"/>
        <w:gridCol w:w="1558"/>
        <w:gridCol w:w="1418"/>
        <w:gridCol w:w="851"/>
        <w:gridCol w:w="1700"/>
        <w:gridCol w:w="1561"/>
        <w:gridCol w:w="850"/>
        <w:gridCol w:w="1767"/>
        <w:gridCol w:w="1451"/>
        <w:gridCol w:w="1460"/>
        <w:gridCol w:w="1442"/>
      </w:tblGrid>
      <w:tr>
        <w:trPr/>
        <w:tc>
          <w:tcPr>
            <w:tcW w:w="7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</w:t>
            </w:r>
          </w:p>
        </w:tc>
        <w:tc>
          <w:tcPr>
            <w:tcW w:w="6771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Calibration of food probe thermometer*:</w:t>
              <w:br/>
              <w:t>Ice water temperature: ____________</w:t>
              <w:br/>
              <w:t>Boiling water temperature: ____________</w:t>
            </w:r>
          </w:p>
        </w:tc>
        <w:tc>
          <w:tcPr>
            <w:tcW w:w="8531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calibration:</w:t>
              <w:br/>
              <w:br/>
              <w:t>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(beginning of month)</w:t>
            </w:r>
          </w:p>
        </w:tc>
      </w:tr>
      <w:tr>
        <w:trPr>
          <w:trHeight w:val="318" w:hRule="atLeast"/>
        </w:trPr>
        <w:tc>
          <w:tcPr>
            <w:tcW w:w="7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Receipt no.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Time first dish is cooked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Food item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Food item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Recorded by</w:t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Time order left kitchen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Time order reached destination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 Supervisor</w:t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e.g.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123456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9.00 am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FriedrRice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75 °C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Stir-Fried Vegetables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75 °C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11.30 AM</w:t>
            </w:r>
          </w:p>
        </w:tc>
        <w:tc>
          <w:tcPr>
            <w:tcW w:w="14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12.00 PM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2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3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4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5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6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7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8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9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10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11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12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13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14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97" w:hRule="atLeast"/>
        </w:trPr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15</w:t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7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  <w:br/>
        <w:t>* Calibration is done by taking the temperature of ice water (0 °C) and boiling water (100 °C) (deviation of ± 1 °C allowed)</w:t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w="11906" w:h="16838"/>
          <w:pgMar w:left="993" w:right="566" w:gutter="0" w:header="426" w:top="993" w:footer="0" w:bottom="568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60" w:charSpace="4096"/>
        </w:sectPr>
      </w:pPr>
    </w:p>
    <w:tbl>
      <w:tblPr>
        <w:tblStyle w:val="TableGrid"/>
        <w:tblW w:w="154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0"/>
        <w:gridCol w:w="2977"/>
        <w:gridCol w:w="2268"/>
        <w:gridCol w:w="2267"/>
        <w:gridCol w:w="3260"/>
        <w:gridCol w:w="2062"/>
      </w:tblGrid>
      <w:tr>
        <w:trPr/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Supplier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Supplier address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Supplier contact person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Supplier contact no.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Products</w:t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Remarks</w:t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26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567" w:right="992" w:gutter="0" w:header="425" w:top="992" w:footer="0" w:bottom="56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leGrid"/>
        <w:tblW w:w="154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3"/>
        <w:gridCol w:w="1983"/>
        <w:gridCol w:w="1418"/>
        <w:gridCol w:w="1559"/>
        <w:gridCol w:w="1560"/>
        <w:gridCol w:w="1418"/>
        <w:gridCol w:w="1391"/>
        <w:gridCol w:w="973"/>
        <w:gridCol w:w="1550"/>
        <w:gridCol w:w="1548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Product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Supplier</w:t>
            </w:r>
          </w:p>
        </w:tc>
        <w:tc>
          <w:tcPr>
            <w:tcW w:w="7346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Product</w:t>
            </w:r>
          </w:p>
        </w:tc>
        <w:tc>
          <w:tcPr>
            <w:tcW w:w="252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Supplier vehicle</w:t>
            </w:r>
          </w:p>
        </w:tc>
        <w:tc>
          <w:tcPr>
            <w:tcW w:w="154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Remarks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Chilled / Frozen dry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State of product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Surface temperature</w:t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Expiry date*</w:t>
            </w:r>
          </w:p>
        </w:tc>
        <w:tc>
          <w:tcPr>
            <w:tcW w:w="1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Batch no.</w:t>
            </w:r>
          </w:p>
        </w:tc>
        <w:tc>
          <w:tcPr>
            <w:tcW w:w="97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Temperature</w:t>
            </w:r>
          </w:p>
        </w:tc>
        <w:tc>
          <w:tcPr>
            <w:tcW w:w="15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23" w:hRule="atLeast"/>
        </w:trPr>
        <w:tc>
          <w:tcPr>
            <w:tcW w:w="2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  <w:t>*Expiry date should be more than 50% of the product shelf life</w:t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  <w:br/>
      </w:r>
    </w:p>
    <w:p>
      <w:pPr>
        <w:pStyle w:val="Normal"/>
        <w:rPr>
          <w:b/>
        </w:rPr>
      </w:pPr>
      <w:r>
        <w:rPr>
          <w:b/>
        </w:rPr>
        <w:t>Receiving stamp – to be used as alternative to the ‘Supplies Receiving Form’</w:t>
      </w:r>
    </w:p>
    <w:tbl>
      <w:tblPr>
        <w:tblStyle w:val="TableGrid"/>
        <w:tblW w:w="5638" w:type="dxa"/>
        <w:jc w:val="lef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8"/>
      </w:tblGrid>
      <w:tr>
        <w:trPr/>
        <w:tc>
          <w:tcPr>
            <w:tcW w:w="56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         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Receiving Date :  _________________________</w:t>
              <w:br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         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Receiving Time:  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         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Packaging Intact:               Yes / No 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         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Quality Acceptable :         Yes / No *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         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Receiving Temperature:   _________________°C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         </w:t>
            </w: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Receiver’s Signature         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Thermometer: Chill ( &lt; than 8 °C)  / Frozen ( &lt; than -10 °C)</w:t>
      </w:r>
    </w:p>
    <w:p>
      <w:pPr>
        <w:pStyle w:val="Normal"/>
        <w:rPr>
          <w:b/>
        </w:rPr>
      </w:pPr>
      <w:r>
        <w:rPr>
          <w:b/>
        </w:rPr>
        <w:t>Infra red : Chill ( &lt; than 12 ° C) / Frozen ( &lt; than -6 °C)</w:t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leGrid"/>
        <w:tblW w:w="1556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1417"/>
        <w:gridCol w:w="1418"/>
        <w:gridCol w:w="1418"/>
        <w:gridCol w:w="1418"/>
        <w:gridCol w:w="1419"/>
        <w:gridCol w:w="1418"/>
        <w:gridCol w:w="1418"/>
        <w:gridCol w:w="1416"/>
      </w:tblGrid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Check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Monday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Tuesday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Wednesday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Thursday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Friday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Saturday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Sunday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Remarks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u w:val="single"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u w:val="single"/>
                <w:lang w:val="en-SG" w:eastAsia="zh-CN" w:bidi="ar-SA"/>
              </w:rPr>
              <w:t>Personal hygiene of employees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attended food hygiene course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attire and properly dressed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Not unwell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 open wounds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Fingernails  are short and without polish-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Hair is properly tied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 jewellery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Hands are washed and clean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Number of employees reported sick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Employee illnesses are documented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u w:val="single"/>
                <w:lang w:val="en-SG" w:eastAsia="zh-CN" w:bidi="ar-SA"/>
              </w:rPr>
              <w:t>Food preparation areas/ General surrounding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and dry walls/ floors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working surfaces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(e.g. sinks, preparation tables, storage cupboards, display showcases are properly maintained)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exhaust hood and flue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equipment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 signs of pest infestation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refuse bins are clean and lined with plastic bags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Hand wash soap / liquid and paper towels are provided at hand wash bin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wiping cloths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lighting fixtures are working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lighting fixtures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 cracks / exposed lighting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ventilation equipment / fans/ exhaust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the condiments and sauces  have been replaced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tbl>
      <w:tblPr>
        <w:tblStyle w:val="TableGrid"/>
        <w:tblW w:w="1556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1417"/>
        <w:gridCol w:w="1418"/>
        <w:gridCol w:w="1418"/>
        <w:gridCol w:w="1418"/>
        <w:gridCol w:w="1419"/>
        <w:gridCol w:w="1418"/>
        <w:gridCol w:w="1418"/>
        <w:gridCol w:w="1416"/>
      </w:tblGrid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CHECK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MONDAY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TUESDAY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WEDNESDAY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THURSDAY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FRIDAY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SATURDAY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SUNDAY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REMARKS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u w:val="single"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u w:val="single"/>
                <w:lang w:val="en-SG" w:eastAsia="zh-CN" w:bidi="ar-SA"/>
              </w:rPr>
              <w:t>Storage areas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chiller/ freezer (including the rubber gaskets on chiller / freeze door)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cabinet / dry storage area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Proper temperature in chiller (below 5 °C) and freezer (below -12 °C)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Proper storage of food in the storage areas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 signs of pest infestation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Food stored have not expired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Food items are not stored directly on the floor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food items are properly covered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Checked by: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60" w:charSpace="4096"/>
        </w:sectPr>
      </w:pPr>
    </w:p>
    <w:tbl>
      <w:tblPr>
        <w:tblStyle w:val="TableGrid"/>
        <w:tblW w:w="1556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1417"/>
        <w:gridCol w:w="1418"/>
        <w:gridCol w:w="1418"/>
        <w:gridCol w:w="1418"/>
        <w:gridCol w:w="1419"/>
        <w:gridCol w:w="1418"/>
        <w:gridCol w:w="1418"/>
        <w:gridCol w:w="1416"/>
      </w:tblGrid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Check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Monday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Tuesday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Wednesday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ThursdaY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Friday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Saturday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Sunday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Remarks</w:t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Food preparation area/ General cleanliness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waste from bins are properly bagged and thrown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and dry walls / doors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working surfaces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exhaust hood and flue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equipment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utensils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 food left uncovered/ unprotected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wiping cloths are washed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b/>
                <w:u w:val="single"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u w:val="single"/>
                <w:lang w:val="en-SG" w:eastAsia="zh-CN" w:bidi="ar-SA"/>
              </w:rPr>
              <w:t>Storage areas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 cabinet / Dry storage area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Cover food properly before storing in the chiller / freezer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Proper temperature in chiller (below 5 °C) and freezer (below -12 °C)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Food items are not stored directly on the floor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food items are properly covered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Others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All food debris are cleaned up and disposed of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Refreshment area (if any) is clean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Checked by: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567" w:right="992" w:gutter="0" w:header="425" w:top="992" w:footer="0" w:bottom="56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60" w:charSpace="4096"/>
        </w:sectPr>
      </w:pPr>
      <w:r>
        <w:br w:type="page"/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12" w:charSpace="4294965247"/>
        </w:sectPr>
      </w:pPr>
    </w:p>
    <w:tbl>
      <w:tblPr>
        <w:tblStyle w:val="TableGrid"/>
        <w:tblW w:w="155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8"/>
        <w:gridCol w:w="1658"/>
        <w:gridCol w:w="1276"/>
        <w:gridCol w:w="2309"/>
        <w:gridCol w:w="728"/>
        <w:gridCol w:w="730"/>
        <w:gridCol w:w="728"/>
        <w:gridCol w:w="730"/>
        <w:gridCol w:w="728"/>
        <w:gridCol w:w="730"/>
        <w:gridCol w:w="728"/>
        <w:gridCol w:w="730"/>
        <w:gridCol w:w="728"/>
        <w:gridCol w:w="730"/>
        <w:gridCol w:w="728"/>
        <w:gridCol w:w="726"/>
      </w:tblGrid>
      <w:tr>
        <w:trPr>
          <w:trHeight w:val="340" w:hRule="atLeast"/>
        </w:trPr>
        <w:tc>
          <w:tcPr>
            <w:tcW w:w="1568" w:type="dxa"/>
            <w:tcBorders/>
            <w:vAlign w:val="center"/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Type of maintenance</w:t>
            </w:r>
          </w:p>
        </w:tc>
        <w:tc>
          <w:tcPr>
            <w:tcW w:w="16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Frequency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Contractor engaged</w:t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Jan</w:t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Feb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Mar</w:t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Apr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May</w:t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Jun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Jul</w:t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Aug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Sep</w:t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Oct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Nov</w:t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Dec</w:t>
            </w:r>
          </w:p>
        </w:tc>
      </w:tr>
      <w:tr>
        <w:trPr>
          <w:trHeight w:val="340" w:hRule="atLeast"/>
        </w:trPr>
        <w:tc>
          <w:tcPr>
            <w:tcW w:w="15555" w:type="dxa"/>
            <w:gridSpan w:val="1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Machine (overall servicing, including maintenance temperature checks)</w:t>
            </w:r>
          </w:p>
        </w:tc>
      </w:tr>
      <w:tr>
        <w:trPr>
          <w:trHeight w:val="340" w:hRule="atLeast"/>
        </w:trPr>
        <w:tc>
          <w:tcPr>
            <w:tcW w:w="1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Ice-maker</w:t>
            </w: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2 months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Freezer</w:t>
            </w: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2 months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Chiller</w:t>
            </w: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2 months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Dishwasher</w:t>
            </w: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a month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Exhaust hood</w:t>
            </w: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3 months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555" w:type="dxa"/>
            <w:gridSpan w:val="16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Services</w:t>
            </w:r>
          </w:p>
        </w:tc>
      </w:tr>
      <w:tr>
        <w:trPr>
          <w:trHeight w:val="340" w:hRule="atLeast"/>
        </w:trPr>
        <w:tc>
          <w:tcPr>
            <w:tcW w:w="15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Pest control</w:t>
            </w:r>
          </w:p>
        </w:tc>
        <w:tc>
          <w:tcPr>
            <w:tcW w:w="165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a month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5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72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Checked by:</w:t>
            </w:r>
          </w:p>
        </w:tc>
        <w:tc>
          <w:tcPr>
            <w:tcW w:w="16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7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12" w:charSpace="4294965247"/>
        </w:sectPr>
      </w:pPr>
    </w:p>
    <w:tbl>
      <w:tblPr>
        <w:tblStyle w:val="TableGrid"/>
        <w:tblW w:w="1527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85"/>
        <w:gridCol w:w="7"/>
        <w:gridCol w:w="1659"/>
        <w:gridCol w:w="1971"/>
        <w:gridCol w:w="2578"/>
        <w:gridCol w:w="1395"/>
        <w:gridCol w:w="1395"/>
        <w:gridCol w:w="1396"/>
        <w:gridCol w:w="1395"/>
        <w:gridCol w:w="1393"/>
      </w:tblGrid>
      <w:tr>
        <w:trPr>
          <w:trHeight w:val="369" w:hRule="atLeast"/>
        </w:trPr>
        <w:tc>
          <w:tcPr>
            <w:tcW w:w="209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Type of cleaning</w:t>
            </w:r>
          </w:p>
        </w:tc>
        <w:tc>
          <w:tcPr>
            <w:tcW w:w="16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Frequency</w:t>
            </w:r>
          </w:p>
        </w:tc>
        <w:tc>
          <w:tcPr>
            <w:tcW w:w="1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Cleaned by:</w:t>
              <w:br/>
              <w:t>(Name of staff)</w:t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15274" w:type="dxa"/>
            <w:gridSpan w:val="1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Machine (overall cleaning)</w:t>
            </w:r>
          </w:p>
        </w:tc>
      </w:tr>
      <w:tr>
        <w:trPr>
          <w:trHeight w:val="369" w:hRule="atLeast"/>
        </w:trPr>
        <w:tc>
          <w:tcPr>
            <w:tcW w:w="20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Ice-maker</w:t>
            </w:r>
          </w:p>
        </w:tc>
        <w:tc>
          <w:tcPr>
            <w:tcW w:w="166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2 weeks</w:t>
            </w:r>
          </w:p>
        </w:tc>
        <w:tc>
          <w:tcPr>
            <w:tcW w:w="197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cleaning: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Freezer</w:t>
            </w:r>
          </w:p>
        </w:tc>
        <w:tc>
          <w:tcPr>
            <w:tcW w:w="166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2 weeks</w:t>
            </w:r>
          </w:p>
        </w:tc>
        <w:tc>
          <w:tcPr>
            <w:tcW w:w="197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Chiller</w:t>
            </w:r>
          </w:p>
        </w:tc>
        <w:tc>
          <w:tcPr>
            <w:tcW w:w="166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2 weeks</w:t>
            </w:r>
          </w:p>
        </w:tc>
        <w:tc>
          <w:tcPr>
            <w:tcW w:w="197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Dishwasher</w:t>
            </w:r>
          </w:p>
        </w:tc>
        <w:tc>
          <w:tcPr>
            <w:tcW w:w="166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every 2 weeks</w:t>
            </w:r>
          </w:p>
        </w:tc>
        <w:tc>
          <w:tcPr>
            <w:tcW w:w="197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Exhaust hood</w:t>
            </w:r>
          </w:p>
        </w:tc>
        <w:tc>
          <w:tcPr>
            <w:tcW w:w="166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a week</w:t>
            </w:r>
          </w:p>
        </w:tc>
        <w:tc>
          <w:tcPr>
            <w:tcW w:w="197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 maintenance: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by:</w:t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Cooking vat/ Oven</w:t>
            </w:r>
          </w:p>
        </w:tc>
        <w:tc>
          <w:tcPr>
            <w:tcW w:w="1666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Once a week</w:t>
            </w:r>
          </w:p>
        </w:tc>
        <w:tc>
          <w:tcPr>
            <w:tcW w:w="197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6" w:type="dxa"/>
            <w:gridSpan w:val="2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69" w:hRule="atLeast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Checked by:</w:t>
            </w:r>
          </w:p>
        </w:tc>
        <w:tc>
          <w:tcPr>
            <w:tcW w:w="16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9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5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宋体" w:cs=""/>
                <w:b/>
                <w:kern w:val="0"/>
                <w:sz w:val="20"/>
                <w:szCs w:val="20"/>
                <w:lang w:val="en-SG" w:eastAsia="zh-CN" w:bidi="ar-SA"/>
              </w:rPr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567" w:right="992" w:gutter="0" w:header="425" w:top="992" w:footer="0" w:bottom="567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12" w:charSpace="4294965247"/>
        </w:sectPr>
      </w:pPr>
    </w:p>
    <w:tbl>
      <w:tblPr>
        <w:tblStyle w:val="TableGrid"/>
        <w:tblW w:w="1555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8"/>
        <w:gridCol w:w="993"/>
        <w:gridCol w:w="1842"/>
        <w:gridCol w:w="2836"/>
        <w:gridCol w:w="1559"/>
        <w:gridCol w:w="1365"/>
        <w:gridCol w:w="1447"/>
        <w:gridCol w:w="1446"/>
        <w:gridCol w:w="1446"/>
        <w:gridCol w:w="1665"/>
      </w:tblGrid>
      <w:tr>
        <w:trPr/>
        <w:tc>
          <w:tcPr>
            <w:tcW w:w="9553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Health status check </w:t>
            </w: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(To be completed by Supervisor)</w:t>
            </w:r>
          </w:p>
        </w:tc>
        <w:tc>
          <w:tcPr>
            <w:tcW w:w="433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Follow-up (to be completed by staff)</w:t>
            </w:r>
          </w:p>
        </w:tc>
        <w:tc>
          <w:tcPr>
            <w:tcW w:w="166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</w:t>
              <w:br/>
            </w: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(by Supervisor)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Time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Name of ill food handler</w:t>
              <w:br/>
              <w:t xml:space="preserve"> </w:t>
            </w: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(State ‘Nil’ when there are no ill food handlers)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br/>
              <w:t>Symptom description</w:t>
              <w:br/>
            </w: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(Diarrhea/ Vomiting/ Fever/ Stomach pain/ Nausea)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br/>
              <w:t>Time staff left premises</w:t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br/>
              <w:t>Reported by</w:t>
            </w: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br/>
              <w:t>(Name, Signature)</w:t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Date of return to work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Symptoms cleared</w:t>
              <w:br/>
            </w: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(Yes/No)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 xml:space="preserve">Declared by </w:t>
            </w: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(Name, Signature)</w:t>
            </w:r>
          </w:p>
        </w:tc>
        <w:tc>
          <w:tcPr>
            <w:tcW w:w="16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>
          <w:trHeight w:val="340" w:hRule="atLeast"/>
        </w:trPr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3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sectPr>
          <w:type w:val="continuous"/>
          <w:pgSz w:orient="landscape" w:w="16838" w:h="11906"/>
          <w:pgMar w:left="567" w:right="992" w:gutter="0" w:header="425" w:top="992" w:footer="0" w:bottom="567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sectPr>
          <w:type w:val="continuous"/>
          <w:pgSz w:orient="landscape" w:w="16838" w:h="11906"/>
          <w:pgMar w:left="567" w:right="992" w:gutter="0" w:header="425" w:top="992" w:footer="0" w:bottom="567"/>
          <w:formProt w:val="false"/>
          <w:textDirection w:val="lrTb"/>
          <w:docGrid w:type="default" w:linePitch="312" w:charSpace="4294965247"/>
        </w:sectPr>
      </w:pPr>
    </w:p>
    <w:tbl>
      <w:tblPr>
        <w:tblStyle w:val="TableGrid"/>
        <w:tblW w:w="154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4536"/>
        <w:gridCol w:w="2126"/>
        <w:gridCol w:w="5038"/>
      </w:tblGrid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Name of Employee: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Employee ID:</w:t>
            </w:r>
          </w:p>
        </w:tc>
        <w:tc>
          <w:tcPr>
            <w:tcW w:w="5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Job Title: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Date of Employment:</w:t>
            </w:r>
          </w:p>
        </w:tc>
        <w:tc>
          <w:tcPr>
            <w:tcW w:w="5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Supervisor: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50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Style w:val="TableGrid"/>
        <w:tblW w:w="15495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4"/>
        <w:gridCol w:w="1275"/>
        <w:gridCol w:w="3261"/>
        <w:gridCol w:w="2126"/>
        <w:gridCol w:w="2693"/>
        <w:gridCol w:w="2345"/>
      </w:tblGrid>
      <w:tr>
        <w:trPr/>
        <w:tc>
          <w:tcPr>
            <w:tcW w:w="3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Training Items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Training Date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Training Program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Training Provider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Employee Assessed Date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Verified By</w:t>
            </w:r>
          </w:p>
        </w:tc>
      </w:tr>
      <w:tr>
        <w:trPr/>
        <w:tc>
          <w:tcPr>
            <w:tcW w:w="3794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Basic food hygiene course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Company food safety policy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Opening and closing operations check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Allergen awareness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Cleaning and sanitisation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Cooking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Cross-contamination prevention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Maintenance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Personal hygiene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Pest control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Physical and chemical contamination prevention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Purchasing and receiving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Stock and storage control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Temperature control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Thawing and tempering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Waste control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Any other training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宋体" w:cs=""/>
                <w:b/>
                <w:kern w:val="0"/>
                <w:sz w:val="22"/>
                <w:szCs w:val="22"/>
                <w:lang w:val="en-SG" w:eastAsia="zh-CN" w:bidi="ar-SA"/>
              </w:rPr>
              <w:t>Refresher training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Company food safety policy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  <w:t>Basic food hygiene course</w:t>
              <w:br/>
              <w:t>(refresher course)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  <w:tc>
          <w:tcPr>
            <w:tcW w:w="2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SG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SG" w:eastAsia="zh-CN" w:bidi="ar-SA"/>
              </w:rPr>
            </w:r>
          </w:p>
        </w:tc>
      </w:tr>
    </w:tbl>
    <w:p>
      <w:pPr>
        <w:pStyle w:val="Normal"/>
        <w:spacing w:before="0" w:after="200"/>
        <w:rPr>
          <w:b/>
        </w:rPr>
      </w:pPr>
      <w:r>
        <w:rPr/>
      </w:r>
    </w:p>
    <w:sectPr>
      <w:type w:val="continuous"/>
      <w:pgSz w:orient="landscape" w:w="16838" w:h="11906"/>
      <w:pgMar w:left="567" w:right="992" w:gutter="0" w:header="425" w:top="992" w:footer="0" w:bottom="567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13"/>
        <w:tab w:val="clear" w:pos="9026"/>
      </w:tabs>
      <w:jc w:val="center"/>
      <w:rPr/>
    </w:pPr>
    <w:r>
      <w:rPr/>
      <w:t>Daily Temperature Monitoring Record</w:t>
    </w:r>
  </w:p>
  <w:p>
    <w:pPr>
      <w:pStyle w:val="Header"/>
      <w:tabs>
        <w:tab w:val="clear" w:pos="4513"/>
        <w:tab w:val="clear" w:pos="9026"/>
      </w:tabs>
      <w:jc w:val="center"/>
      <w:rPr/>
    </w:pPr>
    <w:r>
      <w:rPr>
        <w:b/>
      </w:rPr>
      <w:t>Chiller</w:t>
    </w:r>
    <w:r>
      <w:rPr/>
      <w:t xml:space="preserve">  _________</w:t>
    </w:r>
  </w:p>
  <w:p>
    <w:pPr>
      <w:pStyle w:val="Header"/>
      <w:tabs>
        <w:tab w:val="clear" w:pos="4513"/>
        <w:tab w:val="clear" w:pos="9026"/>
        <w:tab w:val="left" w:pos="4050" w:leader="none"/>
        <w:tab w:val="left" w:pos="7200" w:leader="none"/>
      </w:tabs>
      <w:rPr>
        <w:sz w:val="16"/>
        <w:szCs w:val="16"/>
      </w:rPr>
    </w:pPr>
    <w:r>
      <w:rPr/>
      <w:tab/>
      <w:t>(to maintain below 5 °C)</w:t>
      <w:tab/>
      <w:t>Month:____________________</w:t>
    </w:r>
  </w:p>
  <w:p>
    <w:pPr>
      <w:pStyle w:val="Header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en-SG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n-SG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0e56"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en-SG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639f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639f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639f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0e71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2a0e71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2a0e71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639f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639f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639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a0e7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a0e71"/>
    <w:pPr/>
    <w:rPr>
      <w:b/>
      <w:bCs/>
    </w:rPr>
  </w:style>
  <w:style w:type="paragraph" w:styleId="ListParagraph">
    <w:name w:val="List Paragraph"/>
    <w:basedOn w:val="Normal"/>
    <w:uiPriority w:val="34"/>
    <w:qFormat/>
    <w:rsid w:val="000a556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639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558E-00B7-4AC1-920D-99EFB44C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LibreOffice/7.5.1.2$Windows_X86_64 LibreOffice_project/fcbaee479e84c6cd81291587d2ee68cba099e129</Application>
  <AppVersion>15.0000</AppVersion>
  <Pages>16</Pages>
  <Words>1525</Words>
  <Characters>8404</Characters>
  <CharactersWithSpaces>12810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2013-08-07T07:30:00Z</dcterms:created>
  <dc:creator/>
  <dc:description/>
  <dc:language>en-SG</dc:language>
  <cp:lastModifiedBy/>
  <cp:lastPrinted>2013-08-07T07:10:00Z</cp:lastPrinted>
  <dcterms:modified xsi:type="dcterms:W3CDTF">2023-03-19T21:53:57Z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/>
  </property>
  <property fmtid="{D5CDD505-2E9C-101B-9397-08002B2CF9AE}" pid="3" name="Objective-Caveats">
    <vt:lpwstr/>
  </property>
  <property fmtid="{D5CDD505-2E9C-101B-9397-08002B2CF9AE}" pid="4" name="Objective-Classification">
    <vt:lpwstr/>
  </property>
  <property fmtid="{D5CDD505-2E9C-101B-9397-08002B2CF9AE}" pid="5" name="Objective-Comment">
    <vt:lpwstr/>
  </property>
  <property fmtid="{D5CDD505-2E9C-101B-9397-08002B2CF9AE}" pid="6" name="Objective-CreationStamp">
    <vt:filetime>2013-08-07T04:04:40Z</vt:filetime>
  </property>
  <property fmtid="{D5CDD505-2E9C-101B-9397-08002B2CF9AE}" pid="7" name="Objective-DatePublished">
    <vt:filetime>2013-08-12T03:26:11Z</vt:filetime>
  </property>
  <property fmtid="{D5CDD505-2E9C-101B-9397-08002B2CF9AE}" pid="8" name="Objective-FileNumber">
    <vt:lpwstr/>
  </property>
  <property fmtid="{D5CDD505-2E9C-101B-9397-08002B2CF9AE}" pid="9" name="Objective-Id">
    <vt:lpwstr/>
  </property>
  <property fmtid="{D5CDD505-2E9C-101B-9397-08002B2CF9AE}" pid="10" name="Objective-IsApproved">
    <vt:bool>0</vt:bool>
  </property>
  <property fmtid="{D5CDD505-2E9C-101B-9397-08002B2CF9AE}" pid="11" name="Objective-IsPublished">
    <vt:bool>1</vt:bool>
  </property>
  <property fmtid="{D5CDD505-2E9C-101B-9397-08002B2CF9AE}" pid="12" name="Objective-ModificationStamp">
    <vt:filetime>2013-08-12T03:26:13Z</vt:filetime>
  </property>
  <property fmtid="{D5CDD505-2E9C-101B-9397-08002B2CF9AE}" pid="13" name="Objective-Owner">
    <vt:lpwstr/>
  </property>
  <property fmtid="{D5CDD505-2E9C-101B-9397-08002B2CF9AE}" pid="14" name="Objective-Parent">
    <vt:lpwstr/>
  </property>
  <property fmtid="{D5CDD505-2E9C-101B-9397-08002B2CF9AE}" pid="15" name="Objective-Path">
    <vt:lpwstr/>
  </property>
  <property fmtid="{D5CDD505-2E9C-101B-9397-08002B2CF9AE}" pid="16" name="Objective-State">
    <vt:lpwstr/>
  </property>
  <property fmtid="{D5CDD505-2E9C-101B-9397-08002B2CF9AE}" pid="17" name="Objective-Status [system]">
    <vt:lpwstr/>
  </property>
  <property fmtid="{D5CDD505-2E9C-101B-9397-08002B2CF9AE}" pid="18" name="Objective-Synopsis [system]">
    <vt:lpwstr/>
  </property>
  <property fmtid="{D5CDD505-2E9C-101B-9397-08002B2CF9AE}" pid="19" name="Objective-Title">
    <vt:lpwstr/>
  </property>
  <property fmtid="{D5CDD505-2E9C-101B-9397-08002B2CF9AE}" pid="20" name="Objective-Type [system]">
    <vt:lpwstr/>
  </property>
  <property fmtid="{D5CDD505-2E9C-101B-9397-08002B2CF9AE}" pid="21" name="Objective-Version">
    <vt:lpwstr/>
  </property>
  <property fmtid="{D5CDD505-2E9C-101B-9397-08002B2CF9AE}" pid="22" name="Objective-VersionComment">
    <vt:lpwstr/>
  </property>
  <property fmtid="{D5CDD505-2E9C-101B-9397-08002B2CF9AE}" pid="23" name="Objective-VersionNumber">
    <vt:r8>0</vt:r8>
  </property>
</Properties>
</file>